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8"/>
        <w:ind w:left="0"/>
        <w:rPr>
          <w:rFonts w:ascii="Times New Roman"/>
          <w:i w:val="0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2.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spacing w:val="-3"/>
          <w:w w:val="93"/>
          <w:sz w:val="22"/>
        </w:rPr>
        <w:t>G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-1"/>
          <w:w w:val="5"/>
          <w:sz w:val="22"/>
        </w:rPr>
        <w:t>Û</w:t>
      </w:r>
      <w:r>
        <w:rPr>
          <w:b/>
          <w:w w:val="92"/>
          <w:sz w:val="22"/>
          <w:vertAlign w:val="superscript"/>
        </w:rPr>
        <w:t>1</w:t>
      </w:r>
    </w:p>
    <w:p>
      <w:pPr>
        <w:pStyle w:val="Heading1"/>
        <w:spacing w:line="310" w:lineRule="exact" w:before="96"/>
        <w:ind w:left="1437"/>
        <w:jc w:val="both"/>
      </w:pPr>
      <w:r>
        <w:rPr/>
        <w:t>Toâi nghe nhö vaày:</w:t>
      </w:r>
    </w:p>
    <w:p>
      <w:pPr>
        <w:spacing w:line="232" w:lineRule="auto" w:before="5"/>
        <w:ind w:left="871" w:right="583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caùc Tyø-kheo ôû nöôùc Caâu-taùt-la, du  haønh trong nhaân gian, kieát haï an cö trong moät khu röøng. Ban ngaøy thì nhaäp chaùnh thoï,</w:t>
      </w:r>
      <w:r>
        <w:rPr>
          <w:position w:val="9"/>
          <w:sz w:val="13"/>
        </w:rPr>
        <w:t>2 </w:t>
      </w:r>
      <w:r>
        <w:rPr>
          <w:sz w:val="24"/>
        </w:rPr>
        <w:t>thaân theå meät moûi, coøn ñeâm ñeán thì nguû. Luùc ñoù, trong röøng kia coù Thieân thaàn truù nguï, töï nghó: ‘Ñaây khoâng phaûi laø phaùp Tyø-kheo. ÔÛ trong röøng vaéng, ban ngaøy nhaäp chaùnh thoï, ban ñeâm laïi ham nguû nghæ. Baây giôø ta seõ ñeán thöùc tænh vò aáy.’ Luùc ñoù, Thieân thaàn ñeán tröôùc Tyø-kheo noùi</w:t>
      </w:r>
      <w:r>
        <w:rPr>
          <w:spacing w:val="-1"/>
          <w:sz w:val="24"/>
        </w:rPr>
        <w:t> </w:t>
      </w:r>
      <w:r>
        <w:rPr>
          <w:sz w:val="24"/>
        </w:rPr>
        <w:t>keä:</w:t>
      </w:r>
    </w:p>
    <w:p>
      <w:pPr>
        <w:pStyle w:val="BodyText"/>
        <w:spacing w:before="9"/>
        <w:ind w:right="3026"/>
      </w:pPr>
      <w:r>
        <w:rPr>
          <w:i/>
        </w:rPr>
        <w:t>Tyø-kheo! Thaày tænh daäy! </w:t>
      </w:r>
      <w:r>
        <w:rPr/>
        <w:t>Vì sao ham nguû nghæ?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Nguû nghæ coù lôïi</w:t>
      </w:r>
      <w:r>
        <w:rPr>
          <w:i/>
          <w:spacing w:val="-2"/>
        </w:rPr>
        <w:t> </w:t>
      </w:r>
      <w:r>
        <w:rPr>
          <w:i/>
        </w:rPr>
        <w:t>gì?</w:t>
      </w:r>
    </w:p>
    <w:p>
      <w:pPr>
        <w:pStyle w:val="BodyText"/>
        <w:spacing w:line="237" w:lineRule="auto" w:before="2"/>
        <w:ind w:right="2873"/>
      </w:pPr>
      <w:r>
        <w:rPr>
          <w:i/>
        </w:rPr>
        <w:t>Khi beänh sao khoâng </w:t>
      </w:r>
      <w:r>
        <w:rPr>
          <w:i/>
          <w:spacing w:val="-4"/>
        </w:rPr>
        <w:t>nguû? </w:t>
      </w:r>
      <w:r>
        <w:rPr/>
        <w:t>Khi gai nhoïn ñaâm thaân, Laøm sao nguû nghæ ñöôïc? Ngaøi voán xaû, khoâng nhaø, YÙ muoán ñi xuaát</w:t>
      </w:r>
      <w:r>
        <w:rPr>
          <w:spacing w:val="-3"/>
        </w:rPr>
        <w:t> </w:t>
      </w:r>
      <w:r>
        <w:rPr/>
        <w:t>gia.</w:t>
      </w:r>
    </w:p>
    <w:p>
      <w:pPr>
        <w:pStyle w:val="BodyText"/>
        <w:spacing w:line="237" w:lineRule="auto" w:before="2"/>
        <w:ind w:right="2943"/>
      </w:pPr>
      <w:r>
        <w:rPr>
          <w:i/>
        </w:rPr>
        <w:t>Neân nhö yù muoán xöa, </w:t>
      </w:r>
      <w:r>
        <w:rPr/>
        <w:t>Caàu taêng tieán ngaøy </w:t>
      </w:r>
      <w:r>
        <w:rPr>
          <w:spacing w:val="-4"/>
        </w:rPr>
        <w:t>ñeâm; </w:t>
      </w:r>
      <w:r>
        <w:rPr/>
        <w:t>Chôù rôi vaøo meâ nguû, Khieán taâm khoâng töï taïi. Duïc voâ thöôøng, bieán </w:t>
      </w:r>
      <w:r>
        <w:rPr>
          <w:spacing w:val="-5"/>
        </w:rPr>
        <w:t>ñoåi, </w:t>
      </w:r>
      <w:r>
        <w:rPr/>
        <w:t>Say meâ nôi ngöôøi</w:t>
      </w:r>
      <w:r>
        <w:rPr>
          <w:spacing w:val="-1"/>
        </w:rPr>
        <w:t> </w:t>
      </w:r>
      <w:r>
        <w:rPr/>
        <w:t>ngu.</w:t>
      </w:r>
    </w:p>
    <w:p>
      <w:pPr>
        <w:pStyle w:val="BodyText"/>
        <w:spacing w:line="237" w:lineRule="auto" w:before="4"/>
        <w:ind w:right="2993"/>
      </w:pPr>
      <w:r>
        <w:rPr>
          <w:i/>
        </w:rPr>
        <w:t>Ngöôøi khaùc ñeàu bò troùi, </w:t>
      </w:r>
      <w:r>
        <w:rPr/>
        <w:t>Nay ngaøi ñaõ côûi troùi, Chaùnh tín maø xuaát gia, Vì sao ham nguû nghæ? Ñaõ ñieàu phuïc tham duïc, Taâm kia ñöôïc giaûi </w:t>
      </w:r>
      <w:r>
        <w:rPr>
          <w:spacing w:val="-4"/>
        </w:rPr>
        <w:t>thoaùt. </w:t>
      </w:r>
      <w:r>
        <w:rPr/>
        <w:t>Trí thaéng dieäu ñaày</w:t>
      </w:r>
      <w:r>
        <w:rPr>
          <w:spacing w:val="-5"/>
        </w:rPr>
        <w:t> </w:t>
      </w:r>
      <w:r>
        <w:rPr/>
        <w:t>ñuû,</w:t>
      </w:r>
    </w:p>
    <w:p>
      <w:pPr>
        <w:pStyle w:val="BodyText"/>
        <w:spacing w:before="1"/>
        <w:ind w:left="0"/>
        <w:rPr>
          <w:i/>
          <w:sz w:val="22"/>
        </w:rPr>
      </w:pPr>
      <w:r>
        <w:rPr/>
        <w:pict>
          <v:rect style="position:absolute;margin-left:155.87999pt;margin-top:16.070017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9. 2. Upatthaøna;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100(352).</w:t>
      </w:r>
    </w:p>
    <w:p>
      <w:pPr>
        <w:spacing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Töùc nguû tröa.</w:t>
      </w:r>
    </w:p>
    <w:p>
      <w:pPr>
        <w:pStyle w:val="BodyText"/>
        <w:spacing w:before="7"/>
        <w:ind w:left="0"/>
        <w:rPr>
          <w:rFonts w:ascii="VNI-Helve"/>
          <w:i w:val="0"/>
          <w:sz w:val="13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237" w:lineRule="auto" w:before="73"/>
        <w:ind w:right="2846"/>
      </w:pPr>
      <w:r>
        <w:rPr>
          <w:i/>
        </w:rPr>
        <w:t>Xuaát gia, sao ham nguû? </w:t>
      </w:r>
      <w:r>
        <w:rPr/>
        <w:t>Caàn tinh taán chaùnh thoï, Thöôøng tu söùc kieân coá. Chuyeân caàu Baùt-nieát-baøn, Taïi sao maø ham</w:t>
      </w:r>
      <w:r>
        <w:rPr>
          <w:spacing w:val="-4"/>
        </w:rPr>
        <w:t> </w:t>
      </w:r>
      <w:r>
        <w:rPr/>
        <w:t>nguû?</w:t>
      </w:r>
    </w:p>
    <w:p>
      <w:pPr>
        <w:pStyle w:val="BodyText"/>
        <w:ind w:right="2846"/>
      </w:pPr>
      <w:r>
        <w:rPr>
          <w:i/>
        </w:rPr>
        <w:t>Khôûi minh, ñoaïn voâ </w:t>
      </w:r>
      <w:r>
        <w:rPr>
          <w:i/>
          <w:spacing w:val="-3"/>
        </w:rPr>
        <w:t>minh, </w:t>
      </w:r>
      <w:r>
        <w:rPr/>
        <w:t>Dieät taän caùc höõu</w:t>
      </w:r>
      <w:r>
        <w:rPr>
          <w:spacing w:val="-1"/>
        </w:rPr>
        <w:t> </w:t>
      </w:r>
      <w:r>
        <w:rPr/>
        <w:t>laäu.</w:t>
      </w:r>
    </w:p>
    <w:p>
      <w:pPr>
        <w:pStyle w:val="BodyText"/>
        <w:spacing w:line="237" w:lineRule="auto"/>
        <w:ind w:right="2873"/>
      </w:pPr>
      <w:r>
        <w:rPr>
          <w:i/>
        </w:rPr>
        <w:t>Ñieàu phuïc thaân sau cuøng, </w:t>
      </w:r>
      <w:r>
        <w:rPr/>
        <w:t>Taïi sao ham nguû nghæ?</w:t>
      </w:r>
    </w:p>
    <w:p>
      <w:pPr>
        <w:pStyle w:val="Heading1"/>
        <w:spacing w:line="235" w:lineRule="auto" w:before="57"/>
        <w:ind w:right="562" w:firstLine="566"/>
      </w:pPr>
      <w:r>
        <w:rPr/>
        <w:t>Khi vò Thieân thaàn kia noùi keä, Tyø-kheo naøy nghe xong, chuyeân tinh tö duy ñaéc A-la-haùn.</w:t>
      </w:r>
    </w:p>
    <w:p>
      <w:pPr>
        <w:spacing w:line="314" w:lineRule="exact" w:before="0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139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871"/>
      <w:outlineLvl w:val="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1332 Ham Ngá»§.doc</dc:title>
  <dcterms:created xsi:type="dcterms:W3CDTF">2021-03-10T08:54:46Z</dcterms:created>
  <dcterms:modified xsi:type="dcterms:W3CDTF">2021-03-10T08:54:46Z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